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AA" w:rsidRPr="00EB4888" w:rsidRDefault="00953E64" w:rsidP="00953E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8A2FAA" w:rsidRPr="00EB4888" w:rsidRDefault="008A2FAA" w:rsidP="008A2FA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4888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</w:t>
      </w:r>
    </w:p>
    <w:p w:rsidR="008A2FAA" w:rsidRPr="00EB4888" w:rsidRDefault="008A2FAA" w:rsidP="008A2F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888">
        <w:rPr>
          <w:rFonts w:ascii="Times New Roman" w:hAnsi="Times New Roman" w:cs="Times New Roman"/>
          <w:b/>
          <w:sz w:val="32"/>
          <w:szCs w:val="32"/>
        </w:rPr>
        <w:t xml:space="preserve">ПОЛОЖЕНИЕ  </w:t>
      </w:r>
    </w:p>
    <w:p w:rsidR="004C6258" w:rsidRDefault="008A2FAA" w:rsidP="008A2F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EB488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формах обучения</w:t>
      </w:r>
    </w:p>
    <w:p w:rsidR="008A2FAA" w:rsidRDefault="008A2FAA" w:rsidP="00B21AE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FA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A2FAA" w:rsidRDefault="008A2FAA" w:rsidP="00B21AE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формах обучения</w:t>
      </w:r>
      <w:r w:rsidR="00BD20A1">
        <w:rPr>
          <w:rFonts w:ascii="Times New Roman" w:hAnsi="Times New Roman" w:cs="Times New Roman"/>
          <w:sz w:val="24"/>
          <w:szCs w:val="24"/>
        </w:rPr>
        <w:t xml:space="preserve"> в МАДОУ «Детский сад №127» (далее – Положение) определяет формы обучения в МАДОУ «Детский сад №127» (далее – Учреждение).</w:t>
      </w:r>
    </w:p>
    <w:p w:rsidR="00BD20A1" w:rsidRDefault="00BD20A1" w:rsidP="00B21AE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Положение разработано в соответствии с Федеральным законом «Об образовании в Российской Федерации» от 29.12.2012г. №273-ФЗ,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Российской Федерации от 30.08.2013г. № 1014.</w:t>
      </w:r>
    </w:p>
    <w:p w:rsidR="00BD20A1" w:rsidRDefault="00BD20A1" w:rsidP="00B21AE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 образование может быть получено: в</w:t>
      </w:r>
      <w:r w:rsidRPr="00BD20A1">
        <w:rPr>
          <w:rFonts w:ascii="Times New Roman" w:hAnsi="Times New Roman" w:cs="Times New Roman"/>
          <w:sz w:val="24"/>
          <w:szCs w:val="24"/>
        </w:rPr>
        <w:t xml:space="preserve">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деятельность; вне организаций – в форме семейного образования. В Учреждении обучение осуществляется в очной форме с учетом потребностей и возможностей личности воспитанника.</w:t>
      </w:r>
    </w:p>
    <w:p w:rsidR="00BD20A1" w:rsidRDefault="000D377D" w:rsidP="00B21AE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77D">
        <w:rPr>
          <w:rFonts w:ascii="Times New Roman" w:hAnsi="Times New Roman" w:cs="Times New Roman"/>
          <w:b/>
          <w:sz w:val="24"/>
          <w:szCs w:val="24"/>
        </w:rPr>
        <w:t>Общие требования к организации образовательного процесса</w:t>
      </w:r>
    </w:p>
    <w:p w:rsidR="000D377D" w:rsidRDefault="000D377D" w:rsidP="00B21AE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Обучение организуется в соответствии с Основной образовательной программой дошкольного образования Учреждения (далее – Программа), обеспечивающей реализацию федерального государственного образовательного стандарта дошкольного образования.</w:t>
      </w:r>
    </w:p>
    <w:p w:rsidR="000D377D" w:rsidRDefault="000D377D" w:rsidP="00B21AE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Очное обучение предполагает усвоение Программы при непосредственном посещении Учреждения воспитанниками.</w:t>
      </w:r>
    </w:p>
    <w:p w:rsidR="000D377D" w:rsidRDefault="000D377D" w:rsidP="00B21AE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осуществляется  в течение всего времени нахождения ребенка в Учреждении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D377D" w:rsidRDefault="000D377D" w:rsidP="00B21AE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совместную (партнерскую) деятельность педагога с детьми;</w:t>
      </w:r>
    </w:p>
    <w:p w:rsidR="000D377D" w:rsidRDefault="000D377D" w:rsidP="00B21AE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образовательную деятельность в режимных моментах;</w:t>
      </w:r>
    </w:p>
    <w:p w:rsidR="000D377D" w:rsidRDefault="000D377D" w:rsidP="00B21AE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непосредственно образовательную деятельность;</w:t>
      </w:r>
    </w:p>
    <w:p w:rsidR="000D377D" w:rsidRDefault="000D377D" w:rsidP="00B21AE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самостоятельную деятельность детей.</w:t>
      </w:r>
    </w:p>
    <w:p w:rsidR="00B7660C" w:rsidRDefault="00B7660C" w:rsidP="00B21A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2.4. Восп</w:t>
      </w:r>
      <w:r w:rsidR="000D377D">
        <w:rPr>
          <w:rFonts w:ascii="Times New Roman" w:hAnsi="Times New Roman" w:cs="Times New Roman"/>
          <w:sz w:val="24"/>
          <w:szCs w:val="24"/>
        </w:rPr>
        <w:t>итанникам</w:t>
      </w:r>
      <w:r>
        <w:rPr>
          <w:rFonts w:ascii="Times New Roman" w:hAnsi="Times New Roman" w:cs="Times New Roman"/>
          <w:sz w:val="24"/>
          <w:szCs w:val="24"/>
        </w:rPr>
        <w:t xml:space="preserve">, осваивающим Программу в очной форме обучения,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предостав</w:t>
      </w:r>
      <w:proofErr w:type="spellEnd"/>
    </w:p>
    <w:p w:rsidR="00B7660C" w:rsidRDefault="00B7660C" w:rsidP="00B21AEC">
      <w:pPr>
        <w:spacing w:after="0"/>
        <w:ind w:left="127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 время обучения учебные пособия, детская литература, игрушки, имеющаяся в Учреждении.</w:t>
      </w:r>
    </w:p>
    <w:p w:rsidR="00B7660C" w:rsidRDefault="00B7660C" w:rsidP="00B21AEC">
      <w:pPr>
        <w:spacing w:after="0"/>
        <w:ind w:left="1134" w:hanging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2.5.Организация образовательного процесса в очной форме обучения     регламентируется расписанием организованной образовательной деятельности.</w:t>
      </w:r>
      <w:r w:rsidRPr="00B7660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202D0" w:rsidRDefault="00B7660C" w:rsidP="00B21AEC">
      <w:pPr>
        <w:spacing w:after="0"/>
        <w:ind w:left="1134" w:hanging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2.6.При реализации Программы осуществляется </w:t>
      </w:r>
      <w:r w:rsidR="001202D0">
        <w:rPr>
          <w:rFonts w:ascii="Times New Roman" w:hAnsi="Times New Roman" w:cs="Times New Roman"/>
          <w:sz w:val="24"/>
          <w:szCs w:val="24"/>
        </w:rPr>
        <w:t>индивидуальный учет результатов освоения воспитанниками Программы, в рамках педагогической диагностики. Формы, периодичность и порядок проведения диагностики определяется Учреждением самостоятельно и закрепляется в локальном нормативном акте.</w:t>
      </w:r>
    </w:p>
    <w:p w:rsidR="001202D0" w:rsidRDefault="001202D0" w:rsidP="00B21AEC">
      <w:pPr>
        <w:spacing w:after="0"/>
        <w:ind w:left="1134" w:hanging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Результаты педагогической диагностики используются для индивидуализации образования и оптимизации работы с группой детей, а также хранение в архивах, данных об их результатах на бумажных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элктронных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носителях.</w:t>
      </w:r>
    </w:p>
    <w:p w:rsidR="005579D6" w:rsidRDefault="001202D0" w:rsidP="00B21AEC">
      <w:pPr>
        <w:spacing w:after="0"/>
        <w:ind w:left="1134" w:hanging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2.8. При необходимости используется психологическая диагностика развития детей, которую проводит </w:t>
      </w:r>
      <w:r w:rsidR="00364CA8">
        <w:rPr>
          <w:rFonts w:ascii="Times New Roman" w:hAnsi="Times New Roman" w:cs="Times New Roman"/>
          <w:sz w:val="24"/>
          <w:szCs w:val="24"/>
        </w:rPr>
        <w:t xml:space="preserve">педагог-психолог. Участие ребенка в психологической диагностике допускается только с согласия его родителей (законных представителей). Воспитанники переводятся на </w:t>
      </w:r>
      <w:proofErr w:type="gramStart"/>
      <w:r w:rsidR="00364CA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364CA8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="00364CA8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5579D6">
        <w:rPr>
          <w:rFonts w:ascii="Times New Roman" w:hAnsi="Times New Roman" w:cs="Times New Roman"/>
          <w:sz w:val="24"/>
          <w:szCs w:val="24"/>
        </w:rPr>
        <w:t xml:space="preserve"> комиссии только с согласия родителей (законных представителей) воспитанников.</w:t>
      </w:r>
    </w:p>
    <w:p w:rsidR="005579D6" w:rsidRDefault="005579D6" w:rsidP="00B21AEC">
      <w:pPr>
        <w:spacing w:after="0"/>
        <w:ind w:left="1134" w:hanging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Воспитанники по завершению учебного года переводятся в следующую возрастную группу.</w:t>
      </w:r>
    </w:p>
    <w:p w:rsidR="005579D6" w:rsidRDefault="005579D6" w:rsidP="00B21AEC">
      <w:pPr>
        <w:spacing w:after="0"/>
        <w:ind w:left="1134" w:hanging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Освоение Программы не сопровождается проведением промежуточной аттестации и итоговой аттестации воспитанников.</w:t>
      </w:r>
    </w:p>
    <w:p w:rsidR="005579D6" w:rsidRPr="005579D6" w:rsidRDefault="005579D6" w:rsidP="00B21AEC">
      <w:pPr>
        <w:spacing w:after="0"/>
        <w:ind w:left="1134" w:hanging="4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9D6">
        <w:rPr>
          <w:rFonts w:ascii="Times New Roman" w:hAnsi="Times New Roman" w:cs="Times New Roman"/>
          <w:b/>
          <w:sz w:val="24"/>
          <w:szCs w:val="24"/>
        </w:rPr>
        <w:t>3. Права и обязанности участников образовательного процесса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>3.1.</w:t>
      </w:r>
      <w:r w:rsidRPr="00B21AEC">
        <w:t xml:space="preserve"> Учреждение создает условия для реализации гражданами гарантированного государством права на получение дошкольного образования.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3.2. Учреждение обязано: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</w:t>
      </w:r>
      <w:proofErr w:type="gramStart"/>
      <w:r w:rsidRPr="00B21AEC">
        <w:t xml:space="preserve">- обеспечивать реализацию в полном объеме Программы,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 </w:t>
      </w:r>
      <w:proofErr w:type="gramEnd"/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создавать безопасные условия обучения, воспитания и развития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соблюдать права и свободы воспитанников, родителей (законных представителей) воспитанников, работников Учреждения.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3.3. Учреждение имеет право: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</w:t>
      </w:r>
      <w:r w:rsidRPr="00B21AEC">
        <w:t xml:space="preserve">-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свободу выбора и использования педагогически обоснованных форм, средств, методов обучения и воспитания;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проведение педагогической диагностики с целью оценки индивидуального развития воспитанников.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3.4. Воспитанники Учреждения имеют право: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предоставление условий для обучения с учетом особенностей психофизического развития и состояния здоровья воспитанников, в том числе получение социально-педагогической и психологической помощи.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получение присмотра и ухода за воспитанниками;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выбор занятий по интересам, игровую деятельность;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lastRenderedPageBreak/>
        <w:t xml:space="preserve">       </w:t>
      </w:r>
      <w:r w:rsidRPr="00B21AEC">
        <w:t xml:space="preserve">- на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</w:t>
      </w:r>
      <w:r w:rsidRPr="00B21AEC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свободу совести, информации, свободное выражение собственных взглядов и убеждений;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-на каникулы в соответствии с календарным учебным графиком;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развитие своих творческих способностей и интересов, включая участие в конкурсах, выставках, смотрах, физкультурных и спортивных мероприятиях; </w:t>
      </w:r>
    </w:p>
    <w:p w:rsidR="000D377D" w:rsidRPr="00B21AEC" w:rsidRDefault="00B21AEC" w:rsidP="00B21AEC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21AEC">
        <w:rPr>
          <w:rFonts w:ascii="Times New Roman" w:hAnsi="Times New Roman" w:cs="Times New Roman"/>
          <w:sz w:val="24"/>
          <w:szCs w:val="24"/>
        </w:rPr>
        <w:t>- на поощрение за успехи в образовательной, физкультурной, спортивной, творческой деятельности.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3.5.Воспитанники обязаны: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- соблюдать режим пребывания в Учреждении;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- осваивать образовательную программу дошкольного образования;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- уважать честь и достоинство других воспитанников и работников Учреждения; не мешать другим воспитанникам во время занятий, не обижать других воспитанников во время совместной деятельности;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3.6. Родители (законные представители) воспитанников имеют право: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на иные права, предусмотренные законодательством в сфере образования и локальными нормативными актами Учреждения.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3.7.Родители (законные представители) воспитанников обязаны обеспечить получение детьми общего образования: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соблюдать правила внутреннего распорядка воспитанников, требования локальных нормативных актов Учреждения,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и оформления возникновения, приостановления и прекращения этих отношений; договор об образовании между Учреждением и родителями (законными представителями) воспитанников;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уважать честь и достоинство воспитанников и работников Учреждения, осуществляющих образовательную деятельность;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>
        <w:t xml:space="preserve">       </w:t>
      </w:r>
      <w:r w:rsidRPr="00B21AEC">
        <w:t xml:space="preserve">- иные обязанности, предусмотренные законодательством в сфере образования и локальными нормативными актами Учреждения.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  <w:jc w:val="center"/>
      </w:pPr>
      <w:r w:rsidRPr="00B21AEC">
        <w:rPr>
          <w:b/>
          <w:bCs/>
        </w:rPr>
        <w:t>4.Заключительные положения.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4.1. Положение принимается решением педагогическим советом Учреждения с учетом мнения родительской общественности </w:t>
      </w:r>
    </w:p>
    <w:p w:rsidR="00B21AEC" w:rsidRPr="00B21AEC" w:rsidRDefault="00B21AEC" w:rsidP="00B21AEC">
      <w:pPr>
        <w:pStyle w:val="Default"/>
        <w:spacing w:line="276" w:lineRule="auto"/>
        <w:ind w:left="1134" w:hanging="425"/>
      </w:pPr>
      <w:r w:rsidRPr="00B21AEC">
        <w:t xml:space="preserve">4.2. Изменения в Положение могут быть внесены только с учетом мнения родительского комитета и педагогического совета работников. </w:t>
      </w:r>
    </w:p>
    <w:p w:rsidR="00B21AEC" w:rsidRPr="00B21AEC" w:rsidRDefault="00B21AEC" w:rsidP="00B21AEC">
      <w:pPr>
        <w:spacing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B21AEC">
        <w:rPr>
          <w:rFonts w:ascii="Times New Roman" w:hAnsi="Times New Roman" w:cs="Times New Roman"/>
          <w:sz w:val="24"/>
          <w:szCs w:val="24"/>
        </w:rPr>
        <w:t>4.3. Срок действия Положения неограничен.</w:t>
      </w:r>
    </w:p>
    <w:sectPr w:rsidR="00B21AEC" w:rsidRPr="00B21AEC" w:rsidSect="004C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5D29"/>
    <w:multiLevelType w:val="multilevel"/>
    <w:tmpl w:val="94A2A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A2FAA"/>
    <w:rsid w:val="000D377D"/>
    <w:rsid w:val="001202D0"/>
    <w:rsid w:val="00364CA8"/>
    <w:rsid w:val="004C6258"/>
    <w:rsid w:val="005579D6"/>
    <w:rsid w:val="008A2FAA"/>
    <w:rsid w:val="00953E64"/>
    <w:rsid w:val="00B21AEC"/>
    <w:rsid w:val="00B7660C"/>
    <w:rsid w:val="00BD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8A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8A2FAA"/>
    <w:pPr>
      <w:spacing w:after="120"/>
    </w:pPr>
  </w:style>
  <w:style w:type="paragraph" w:styleId="a3">
    <w:name w:val="List Paragraph"/>
    <w:basedOn w:val="a"/>
    <w:uiPriority w:val="34"/>
    <w:qFormat/>
    <w:rsid w:val="008A2FAA"/>
    <w:pPr>
      <w:ind w:left="720"/>
      <w:contextualSpacing/>
    </w:pPr>
  </w:style>
  <w:style w:type="paragraph" w:customStyle="1" w:styleId="Default">
    <w:name w:val="Default"/>
    <w:rsid w:val="00B21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2021-08-16T10:36:00Z</dcterms:created>
  <dcterms:modified xsi:type="dcterms:W3CDTF">2021-09-23T12:21:00Z</dcterms:modified>
</cp:coreProperties>
</file>